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CABA" w14:textId="3381F96D" w:rsidR="001148C2" w:rsidRPr="002D5E2E" w:rsidRDefault="004D062B" w:rsidP="00C60A17">
      <w:pPr>
        <w:spacing w:after="0" w:line="240" w:lineRule="auto"/>
        <w:rPr>
          <w:b/>
          <w:bCs/>
          <w:sz w:val="28"/>
          <w:szCs w:val="28"/>
        </w:rPr>
      </w:pPr>
      <w:r w:rsidRPr="002D5E2E">
        <w:rPr>
          <w:b/>
          <w:bCs/>
          <w:sz w:val="28"/>
          <w:szCs w:val="28"/>
        </w:rPr>
        <w:t>Area Meeting, November 4, 2023</w:t>
      </w:r>
    </w:p>
    <w:p w14:paraId="7756A590" w14:textId="1EC453C5" w:rsidR="004D062B" w:rsidRPr="002D5E2E" w:rsidRDefault="004D062B" w:rsidP="00C60A17">
      <w:pPr>
        <w:spacing w:after="0" w:line="240" w:lineRule="auto"/>
        <w:rPr>
          <w:b/>
          <w:bCs/>
          <w:sz w:val="28"/>
          <w:szCs w:val="28"/>
        </w:rPr>
      </w:pPr>
      <w:r w:rsidRPr="002D5E2E">
        <w:rPr>
          <w:b/>
          <w:bCs/>
          <w:sz w:val="28"/>
          <w:szCs w:val="28"/>
        </w:rPr>
        <w:t xml:space="preserve">Area </w:t>
      </w:r>
      <w:r w:rsidR="001D6E16">
        <w:rPr>
          <w:b/>
          <w:bCs/>
          <w:sz w:val="28"/>
          <w:szCs w:val="28"/>
        </w:rPr>
        <w:t>2024 Budget report</w:t>
      </w:r>
    </w:p>
    <w:p w14:paraId="36C0B28E" w14:textId="77777777" w:rsidR="004D062B" w:rsidRDefault="004D062B" w:rsidP="00C60A17">
      <w:pPr>
        <w:spacing w:after="0" w:line="240" w:lineRule="auto"/>
      </w:pPr>
    </w:p>
    <w:p w14:paraId="0A81339F" w14:textId="77777777" w:rsidR="00C60A17" w:rsidRDefault="00C60A17"/>
    <w:p w14:paraId="12EBAB21" w14:textId="15521F23" w:rsidR="004D062B" w:rsidRDefault="004D062B" w:rsidP="00C60A17">
      <w:pPr>
        <w:spacing w:after="0" w:line="240" w:lineRule="auto"/>
      </w:pPr>
      <w:r>
        <w:t>Hello Everyone:</w:t>
      </w:r>
    </w:p>
    <w:p w14:paraId="1254CDA5" w14:textId="77777777" w:rsidR="00C60A17" w:rsidRDefault="00C60A17" w:rsidP="00C60A17">
      <w:pPr>
        <w:spacing w:after="0" w:line="240" w:lineRule="auto"/>
      </w:pPr>
    </w:p>
    <w:p w14:paraId="710CE263" w14:textId="13308507" w:rsidR="004D062B" w:rsidRDefault="001D6E16" w:rsidP="00C60A17">
      <w:pPr>
        <w:spacing w:after="0" w:line="240" w:lineRule="auto"/>
      </w:pPr>
      <w:r>
        <w:t xml:space="preserve">Again, thanks to </w:t>
      </w:r>
      <w:r w:rsidR="004D062B">
        <w:t xml:space="preserve">Karen for presenting </w:t>
      </w:r>
      <w:r>
        <w:t>the</w:t>
      </w:r>
      <w:r w:rsidR="004D062B">
        <w:t xml:space="preserve"> Area </w:t>
      </w:r>
      <w:r>
        <w:t>2024 Budget!</w:t>
      </w:r>
    </w:p>
    <w:p w14:paraId="0FF1A54E" w14:textId="77777777" w:rsidR="004D062B" w:rsidRDefault="004D062B" w:rsidP="00C60A17">
      <w:pPr>
        <w:spacing w:after="0" w:line="240" w:lineRule="auto"/>
      </w:pPr>
    </w:p>
    <w:p w14:paraId="2A1CC102" w14:textId="6287E4E0" w:rsidR="00FD0F64" w:rsidRDefault="001D6E16" w:rsidP="00C60A17">
      <w:pPr>
        <w:spacing w:after="0" w:line="240" w:lineRule="auto"/>
      </w:pPr>
      <w:r>
        <w:t>There were not a lot of</w:t>
      </w:r>
      <w:r w:rsidR="00AB6051">
        <w:t xml:space="preserve"> material</w:t>
      </w:r>
      <w:r>
        <w:t xml:space="preserve"> changes in the 2024 Budget as compared to the prior year</w:t>
      </w:r>
      <w:r w:rsidR="00685CB7">
        <w:t>, IN TOTAL there was $400 decrease in the budget for 2023 vs 2024</w:t>
      </w:r>
      <w:r>
        <w:t>.  Below are the changes in budget 2024 vs 2023:</w:t>
      </w:r>
    </w:p>
    <w:p w14:paraId="090E95E3" w14:textId="4AB64E8F" w:rsidR="001D6E16" w:rsidRDefault="001D6E16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Increase $100 </w:t>
      </w:r>
      <w:r w:rsidRPr="00685CB7">
        <w:rPr>
          <w:b/>
          <w:bCs/>
        </w:rPr>
        <w:t>Alternate Delegate</w:t>
      </w:r>
      <w:r>
        <w:t xml:space="preserve"> (from $100 to $200)</w:t>
      </w:r>
      <w:r w:rsidR="00460857">
        <w:t xml:space="preserve"> – as requested</w:t>
      </w:r>
    </w:p>
    <w:p w14:paraId="50A0F099" w14:textId="5F974EC9" w:rsidR="001D6E16" w:rsidRDefault="001D6E16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Increase $50 </w:t>
      </w:r>
      <w:r w:rsidRPr="00685CB7">
        <w:rPr>
          <w:b/>
          <w:bCs/>
        </w:rPr>
        <w:t>Chairman</w:t>
      </w:r>
      <w:r>
        <w:t xml:space="preserve"> (from $100 to $150)</w:t>
      </w:r>
      <w:r w:rsidR="00460857">
        <w:t xml:space="preserve"> – as requested</w:t>
      </w:r>
    </w:p>
    <w:p w14:paraId="4BB31373" w14:textId="3FD79B67" w:rsidR="00182C21" w:rsidRDefault="00182C21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Increase $100 </w:t>
      </w:r>
      <w:r w:rsidRPr="00182C21">
        <w:rPr>
          <w:b/>
          <w:bCs/>
        </w:rPr>
        <w:t>Delegate</w:t>
      </w:r>
      <w:r>
        <w:t xml:space="preserve"> (from $1,100 to $1,200) – as requested</w:t>
      </w:r>
    </w:p>
    <w:p w14:paraId="3E538EC0" w14:textId="7DCB6100" w:rsidR="001D6E16" w:rsidRDefault="001D6E16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Increase $500 </w:t>
      </w:r>
      <w:r w:rsidRPr="00685CB7">
        <w:rPr>
          <w:b/>
          <w:bCs/>
        </w:rPr>
        <w:t>Equipment Purchase/Repairs</w:t>
      </w:r>
      <w:r>
        <w:t xml:space="preserve"> (from $1,000 to $1,500)</w:t>
      </w:r>
      <w:r w:rsidR="00460857">
        <w:t xml:space="preserve"> – to replace / repair aging equipment used at events (i.e. Convention, Assemblies </w:t>
      </w:r>
      <w:proofErr w:type="spellStart"/>
      <w:r w:rsidR="00460857">
        <w:t>etc</w:t>
      </w:r>
      <w:proofErr w:type="spellEnd"/>
      <w:r w:rsidR="00460857">
        <w:t>)</w:t>
      </w:r>
    </w:p>
    <w:p w14:paraId="093F88F3" w14:textId="4A47FC84" w:rsidR="001D6E16" w:rsidRDefault="001D6E16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Decrease $100 </w:t>
      </w:r>
      <w:r w:rsidRPr="00685CB7">
        <w:rPr>
          <w:b/>
          <w:bCs/>
        </w:rPr>
        <w:t>Ex-Officio</w:t>
      </w:r>
      <w:r>
        <w:t xml:space="preserve"> (from $100 to zero) – expenditure every three years</w:t>
      </w:r>
    </w:p>
    <w:p w14:paraId="4A42ED7F" w14:textId="34D90B07" w:rsidR="001D6E16" w:rsidRDefault="001D6E16" w:rsidP="001D6E16">
      <w:pPr>
        <w:pStyle w:val="ListParagraph"/>
        <w:numPr>
          <w:ilvl w:val="0"/>
          <w:numId w:val="2"/>
        </w:numPr>
        <w:spacing w:after="0" w:line="240" w:lineRule="auto"/>
      </w:pPr>
      <w:r>
        <w:t>Increase $200</w:t>
      </w:r>
      <w:r w:rsidRPr="002C45C9">
        <w:rPr>
          <w:b/>
          <w:bCs/>
        </w:rPr>
        <w:t xml:space="preserve"> </w:t>
      </w:r>
      <w:r w:rsidR="00460857" w:rsidRPr="002C45C9">
        <w:rPr>
          <w:b/>
          <w:bCs/>
        </w:rPr>
        <w:t>Insurance &amp; Bonding</w:t>
      </w:r>
      <w:r w:rsidR="00460857">
        <w:t xml:space="preserve"> (from $1,800 to $2,000) – increased rates</w:t>
      </w:r>
    </w:p>
    <w:p w14:paraId="2536DB5E" w14:textId="17BE4077" w:rsidR="00460857" w:rsidRDefault="00460857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Decrease $400 </w:t>
      </w:r>
      <w:r w:rsidRPr="00685CB7">
        <w:rPr>
          <w:b/>
          <w:bCs/>
        </w:rPr>
        <w:t>Operating Expenses (background checks)</w:t>
      </w:r>
      <w:r>
        <w:t xml:space="preserve"> (from $1,900 to $1,500) – actual historical run-rates lower than previously budgeted</w:t>
      </w:r>
    </w:p>
    <w:p w14:paraId="5970FE02" w14:textId="5E44BC3F" w:rsidR="00460857" w:rsidRDefault="00460857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Decrease $950 </w:t>
      </w:r>
      <w:r w:rsidRPr="00685CB7">
        <w:rPr>
          <w:b/>
          <w:bCs/>
        </w:rPr>
        <w:t>Treasurer</w:t>
      </w:r>
      <w:r>
        <w:t xml:space="preserve"> (from $1,450 to $500) – decrease due to 2023 having a budget of $1,100 for a new computer, 2024 $150 increase due to PO Box rentals are trending higher than past</w:t>
      </w:r>
    </w:p>
    <w:p w14:paraId="7563FAB2" w14:textId="640E1D3B" w:rsidR="00182C21" w:rsidRDefault="00182C21" w:rsidP="001D6E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Increase $100 </w:t>
      </w:r>
      <w:r w:rsidRPr="00182C21">
        <w:rPr>
          <w:b/>
          <w:bCs/>
        </w:rPr>
        <w:t>Webmaster</w:t>
      </w:r>
      <w:r>
        <w:t xml:space="preserve"> (from $400 to $500) – improve website</w:t>
      </w:r>
    </w:p>
    <w:p w14:paraId="21F0AEFD" w14:textId="14992ADD" w:rsidR="00C86985" w:rsidRDefault="00C86985" w:rsidP="001D6E16">
      <w:pPr>
        <w:pStyle w:val="ListParagraph"/>
        <w:numPr>
          <w:ilvl w:val="0"/>
          <w:numId w:val="2"/>
        </w:numPr>
        <w:spacing w:after="0" w:line="240" w:lineRule="auto"/>
      </w:pPr>
      <w:r>
        <w:t>Total “Cash from Checking” at $13,225.  This represents th</w:t>
      </w:r>
      <w:r w:rsidR="00AB6051">
        <w:t>e</w:t>
      </w:r>
      <w:r>
        <w:t xml:space="preserve"> amount cash would decrease if we only had Group Contributions of $30,000, but spent $</w:t>
      </w:r>
      <w:r w:rsidR="00AB6051">
        <w:t>57,425</w:t>
      </w:r>
      <w:r>
        <w:t xml:space="preserve"> in expenses, which has historically never happened, however if it did, we would be covered as our current checking account balance as of 10/23/23 is $31,769.43.  Read distributed “2024 Budget Notes” for more detail</w:t>
      </w:r>
    </w:p>
    <w:p w14:paraId="331B51F8" w14:textId="77777777" w:rsidR="00C86985" w:rsidRDefault="00C86985" w:rsidP="00C86985">
      <w:pPr>
        <w:spacing w:after="0" w:line="240" w:lineRule="auto"/>
      </w:pPr>
    </w:p>
    <w:p w14:paraId="5987A554" w14:textId="1975A71F" w:rsidR="00C86985" w:rsidRDefault="00C86985" w:rsidP="00C86985">
      <w:pPr>
        <w:spacing w:after="0" w:line="240" w:lineRule="auto"/>
      </w:pPr>
      <w:r>
        <w:t>Below is a summary of Total Income vs Total Expenses</w:t>
      </w:r>
      <w:r w:rsidR="004A1D91">
        <w:t xml:space="preserve"> (we did not include the years 2020 and 2021, as these were COVID years and information did not represent normal actuals) – please see the second page for this summary table</w:t>
      </w:r>
      <w:r>
        <w:t>:</w:t>
      </w:r>
    </w:p>
    <w:p w14:paraId="31859202" w14:textId="01EA0478" w:rsidR="00C86985" w:rsidRDefault="00C86985" w:rsidP="00C86985">
      <w:pPr>
        <w:pStyle w:val="ListParagraph"/>
        <w:numPr>
          <w:ilvl w:val="0"/>
          <w:numId w:val="3"/>
        </w:numPr>
        <w:spacing w:after="0" w:line="240" w:lineRule="auto"/>
      </w:pPr>
      <w:r>
        <w:t>2019 Actual</w:t>
      </w:r>
    </w:p>
    <w:p w14:paraId="428D35FC" w14:textId="4CD7B4F6" w:rsidR="00C86985" w:rsidRDefault="00C86985" w:rsidP="00C86985">
      <w:pPr>
        <w:pStyle w:val="ListParagraph"/>
        <w:numPr>
          <w:ilvl w:val="0"/>
          <w:numId w:val="3"/>
        </w:numPr>
        <w:spacing w:after="0" w:line="240" w:lineRule="auto"/>
      </w:pPr>
      <w:r>
        <w:t>2022 Actual</w:t>
      </w:r>
    </w:p>
    <w:p w14:paraId="0F827299" w14:textId="59D31FCC" w:rsidR="00C86985" w:rsidRDefault="00C86985" w:rsidP="00C86985">
      <w:pPr>
        <w:pStyle w:val="ListParagraph"/>
        <w:numPr>
          <w:ilvl w:val="0"/>
          <w:numId w:val="3"/>
        </w:numPr>
        <w:spacing w:after="0" w:line="240" w:lineRule="auto"/>
      </w:pPr>
      <w:r>
        <w:t>2023 Budget</w:t>
      </w:r>
    </w:p>
    <w:p w14:paraId="712935D4" w14:textId="0CDCD124" w:rsidR="00C86985" w:rsidRDefault="00C86985" w:rsidP="00C86985">
      <w:pPr>
        <w:pStyle w:val="ListParagraph"/>
        <w:numPr>
          <w:ilvl w:val="0"/>
          <w:numId w:val="3"/>
        </w:numPr>
        <w:spacing w:after="0" w:line="240" w:lineRule="auto"/>
      </w:pPr>
      <w:r>
        <w:t>YTD 6/30/23 Actual (negative balance due to tim</w:t>
      </w:r>
      <w:r w:rsidR="00AB6051">
        <w:t>ing</w:t>
      </w:r>
      <w:r>
        <w:t xml:space="preserve"> of seed money)</w:t>
      </w:r>
    </w:p>
    <w:p w14:paraId="28F67C11" w14:textId="2C961D83" w:rsidR="00C86985" w:rsidRDefault="00C86985" w:rsidP="00C86985">
      <w:pPr>
        <w:pStyle w:val="ListParagraph"/>
        <w:numPr>
          <w:ilvl w:val="0"/>
          <w:numId w:val="3"/>
        </w:numPr>
        <w:spacing w:after="0" w:line="240" w:lineRule="auto"/>
      </w:pPr>
      <w:r>
        <w:t>2024 Proposed budget</w:t>
      </w:r>
    </w:p>
    <w:p w14:paraId="16772BF9" w14:textId="77777777" w:rsidR="00FD0F64" w:rsidRDefault="00FD0F64" w:rsidP="00C60A17">
      <w:pPr>
        <w:spacing w:after="0" w:line="240" w:lineRule="auto"/>
      </w:pPr>
    </w:p>
    <w:p w14:paraId="2F4034C4" w14:textId="77777777" w:rsidR="004A1D91" w:rsidRDefault="004A1D91" w:rsidP="004A1D91">
      <w:pPr>
        <w:spacing w:after="0" w:line="240" w:lineRule="auto"/>
      </w:pPr>
    </w:p>
    <w:p w14:paraId="59CF580F" w14:textId="7FD526D8" w:rsidR="004A1D91" w:rsidRDefault="004A1D91" w:rsidP="004A1D91">
      <w:pPr>
        <w:spacing w:after="0" w:line="240" w:lineRule="auto"/>
      </w:pPr>
      <w:r>
        <w:t>Respectfully submitted,</w:t>
      </w:r>
    </w:p>
    <w:p w14:paraId="027220E1" w14:textId="77777777" w:rsidR="004A1D91" w:rsidRDefault="004A1D91" w:rsidP="004A1D91">
      <w:pPr>
        <w:spacing w:after="0" w:line="240" w:lineRule="auto"/>
      </w:pPr>
      <w:r>
        <w:t xml:space="preserve">Stephanie S. </w:t>
      </w:r>
    </w:p>
    <w:p w14:paraId="6F63FAA7" w14:textId="77777777" w:rsidR="004A1D91" w:rsidRDefault="004A1D91" w:rsidP="004A1D91">
      <w:pPr>
        <w:spacing w:after="0" w:line="240" w:lineRule="auto"/>
      </w:pPr>
      <w:r>
        <w:t>Area Treasurer</w:t>
      </w:r>
    </w:p>
    <w:p w14:paraId="3D69F4E1" w14:textId="77777777" w:rsidR="004A1D91" w:rsidRDefault="004A1D91">
      <w:r>
        <w:br w:type="page"/>
      </w:r>
    </w:p>
    <w:p w14:paraId="6993CB3C" w14:textId="092481A4" w:rsidR="004A1D91" w:rsidRDefault="004A1D91" w:rsidP="004A1D91">
      <w:pPr>
        <w:spacing w:after="0" w:line="240" w:lineRule="auto"/>
      </w:pPr>
      <w:r>
        <w:lastRenderedPageBreak/>
        <w:t>Summary of historical actual vs budget along with proposed 2024 budget – total budgeted expenses of $57,425, less seed money $13,700, less Group / District Contributions $30,000, less unexpected income $500 equals “Cash from Checking” $13,225 – see summary below the table:</w:t>
      </w:r>
    </w:p>
    <w:p w14:paraId="76168A94" w14:textId="77777777" w:rsidR="004A1D91" w:rsidRDefault="004A1D91" w:rsidP="00C60A17">
      <w:pPr>
        <w:spacing w:after="0" w:line="240" w:lineRule="auto"/>
      </w:pPr>
    </w:p>
    <w:p w14:paraId="6B38814E" w14:textId="157D0C62" w:rsidR="004A1D91" w:rsidRDefault="00AB6051" w:rsidP="00C60A1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DAF3" wp14:editId="61DCA5E2">
                <wp:simplePos x="0" y="0"/>
                <wp:positionH relativeFrom="column">
                  <wp:posOffset>4505325</wp:posOffset>
                </wp:positionH>
                <wp:positionV relativeFrom="paragraph">
                  <wp:posOffset>251460</wp:posOffset>
                </wp:positionV>
                <wp:extent cx="1533525" cy="2038350"/>
                <wp:effectExtent l="19050" t="19050" r="28575" b="19050"/>
                <wp:wrapNone/>
                <wp:docPr id="77442016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038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8C3EF" id="Rectangle: Rounded Corners 1" o:spid="_x0000_s1026" style="position:absolute;margin-left:354.75pt;margin-top:19.8pt;width:120.75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" filled="f" strokecolor="#09101d [484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0E10868" wp14:editId="5B39665F">
            <wp:extent cx="5943600" cy="3479800"/>
            <wp:effectExtent l="0" t="0" r="0" b="6350"/>
            <wp:docPr id="103396554" name="Picture 1" descr="A spreadsheet with numbers and a number of ite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6554" name="Picture 1" descr="A spreadsheet with numbers and a number of item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877C" w14:textId="77777777" w:rsidR="00D101E9" w:rsidRDefault="00D101E9" w:rsidP="00C60A17">
      <w:pPr>
        <w:spacing w:after="0" w:line="240" w:lineRule="auto"/>
      </w:pPr>
    </w:p>
    <w:p w14:paraId="1125560F" w14:textId="65E8A339" w:rsidR="00D101E9" w:rsidRDefault="00D101E9" w:rsidP="00D101E9">
      <w:pPr>
        <w:spacing w:after="0" w:line="240" w:lineRule="auto"/>
        <w:ind w:left="-900"/>
      </w:pPr>
    </w:p>
    <w:p w14:paraId="358D2867" w14:textId="09717295" w:rsidR="004D062B" w:rsidRDefault="004D062B" w:rsidP="007F7A4E"/>
    <w:p w14:paraId="3D4E33AA" w14:textId="77777777" w:rsidR="004D062B" w:rsidRDefault="004D062B"/>
    <w:p w14:paraId="11B73C0C" w14:textId="77777777" w:rsidR="004D062B" w:rsidRDefault="004D062B"/>
    <w:sectPr w:rsidR="004D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DC6"/>
    <w:multiLevelType w:val="hybridMultilevel"/>
    <w:tmpl w:val="6200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C61"/>
    <w:multiLevelType w:val="hybridMultilevel"/>
    <w:tmpl w:val="5F84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25FF"/>
    <w:multiLevelType w:val="hybridMultilevel"/>
    <w:tmpl w:val="C3F6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269026">
    <w:abstractNumId w:val="1"/>
  </w:num>
  <w:num w:numId="2" w16cid:durableId="1412047920">
    <w:abstractNumId w:val="0"/>
  </w:num>
  <w:num w:numId="3" w16cid:durableId="1802112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2B"/>
    <w:rsid w:val="00077440"/>
    <w:rsid w:val="001148C2"/>
    <w:rsid w:val="00182C21"/>
    <w:rsid w:val="001C5DA8"/>
    <w:rsid w:val="001D6E16"/>
    <w:rsid w:val="00280D1F"/>
    <w:rsid w:val="002C45C9"/>
    <w:rsid w:val="002D3BFD"/>
    <w:rsid w:val="002D5E2E"/>
    <w:rsid w:val="00334087"/>
    <w:rsid w:val="00365839"/>
    <w:rsid w:val="00460857"/>
    <w:rsid w:val="004A1D91"/>
    <w:rsid w:val="004D062B"/>
    <w:rsid w:val="00503065"/>
    <w:rsid w:val="005A4F78"/>
    <w:rsid w:val="00685CB7"/>
    <w:rsid w:val="00765DDB"/>
    <w:rsid w:val="007F7A4E"/>
    <w:rsid w:val="00A81A3C"/>
    <w:rsid w:val="00AB6051"/>
    <w:rsid w:val="00AE195F"/>
    <w:rsid w:val="00B459A8"/>
    <w:rsid w:val="00B665D2"/>
    <w:rsid w:val="00C60A17"/>
    <w:rsid w:val="00C81F8A"/>
    <w:rsid w:val="00C86985"/>
    <w:rsid w:val="00C915F6"/>
    <w:rsid w:val="00D101E9"/>
    <w:rsid w:val="00D238C3"/>
    <w:rsid w:val="00EA624B"/>
    <w:rsid w:val="00F770A0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019A"/>
  <w15:chartTrackingRefBased/>
  <w15:docId w15:val="{ADEEB369-7CB1-4181-BFE7-C6BD1FD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Swenson</dc:creator>
  <cp:keywords/>
  <dc:description/>
  <cp:lastModifiedBy>Stephanie Swenson</cp:lastModifiedBy>
  <cp:revision>14</cp:revision>
  <cp:lastPrinted>2023-10-24T16:51:00Z</cp:lastPrinted>
  <dcterms:created xsi:type="dcterms:W3CDTF">2023-10-24T16:19:00Z</dcterms:created>
  <dcterms:modified xsi:type="dcterms:W3CDTF">2023-10-24T17:23:00Z</dcterms:modified>
</cp:coreProperties>
</file>