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F9133" w14:textId="7105D463" w:rsidR="003351EB" w:rsidRPr="00A708A3" w:rsidRDefault="001D7EBB" w:rsidP="00A708A3">
      <w:pPr>
        <w:ind w:left="3600" w:firstLine="720"/>
        <w:jc w:val="both"/>
        <w:rPr>
          <w:sz w:val="28"/>
          <w:szCs w:val="28"/>
        </w:rPr>
      </w:pPr>
      <w:r w:rsidRPr="00A708A3">
        <w:rPr>
          <w:sz w:val="28"/>
          <w:szCs w:val="28"/>
        </w:rPr>
        <w:t>D</w:t>
      </w:r>
      <w:r w:rsidR="00E57626" w:rsidRPr="00A708A3">
        <w:rPr>
          <w:sz w:val="28"/>
          <w:szCs w:val="28"/>
        </w:rPr>
        <w:t>elegate’s Report</w:t>
      </w:r>
    </w:p>
    <w:p w14:paraId="73E79916" w14:textId="4BDAC313" w:rsidR="00E57626" w:rsidRDefault="00E57626" w:rsidP="00A708A3">
      <w:pPr>
        <w:ind w:left="720"/>
        <w:jc w:val="center"/>
      </w:pPr>
      <w:r>
        <w:t>November 7</w:t>
      </w:r>
      <w:r w:rsidR="001D7EBB">
        <w:t>,</w:t>
      </w:r>
      <w:r>
        <w:t xml:space="preserve"> 2020</w:t>
      </w:r>
    </w:p>
    <w:p w14:paraId="41B7837C" w14:textId="383C024A" w:rsidR="00E57626" w:rsidRDefault="00E57626"/>
    <w:p w14:paraId="7130AD57" w14:textId="365A11C4" w:rsidR="00E57626" w:rsidRPr="00DB79E2" w:rsidRDefault="00E57626">
      <w:pPr>
        <w:rPr>
          <w:rFonts w:ascii="Arial" w:hAnsi="Arial" w:cs="Arial"/>
          <w:sz w:val="24"/>
          <w:szCs w:val="24"/>
        </w:rPr>
      </w:pPr>
      <w:r w:rsidRPr="00DB79E2">
        <w:rPr>
          <w:rFonts w:ascii="Arial" w:hAnsi="Arial" w:cs="Arial"/>
          <w:sz w:val="24"/>
          <w:szCs w:val="24"/>
        </w:rPr>
        <w:t>Hello All</w:t>
      </w:r>
    </w:p>
    <w:p w14:paraId="3F5F6E90" w14:textId="402E5C37" w:rsidR="00E57626" w:rsidRPr="00DB79E2" w:rsidRDefault="00E57626">
      <w:pPr>
        <w:rPr>
          <w:rFonts w:ascii="Arial" w:hAnsi="Arial" w:cs="Arial"/>
          <w:sz w:val="24"/>
          <w:szCs w:val="24"/>
        </w:rPr>
      </w:pPr>
      <w:r w:rsidRPr="00DB79E2">
        <w:rPr>
          <w:rFonts w:ascii="Arial" w:hAnsi="Arial" w:cs="Arial"/>
          <w:sz w:val="24"/>
          <w:szCs w:val="24"/>
        </w:rPr>
        <w:t xml:space="preserve">Welcome to our second Virtual Assembly. </w:t>
      </w:r>
      <w:r w:rsidR="009E3FC3" w:rsidRPr="00DB79E2">
        <w:rPr>
          <w:rFonts w:ascii="Arial" w:hAnsi="Arial" w:cs="Arial"/>
          <w:sz w:val="24"/>
          <w:szCs w:val="24"/>
        </w:rPr>
        <w:t xml:space="preserve">Who would have though this way of communicating would become the new </w:t>
      </w:r>
      <w:r w:rsidR="00DB79E2" w:rsidRPr="00DB79E2">
        <w:rPr>
          <w:rFonts w:ascii="Arial" w:hAnsi="Arial" w:cs="Arial"/>
          <w:sz w:val="24"/>
          <w:szCs w:val="24"/>
        </w:rPr>
        <w:t>normal?</w:t>
      </w:r>
      <w:r w:rsidR="009E3FC3" w:rsidRPr="00DB79E2">
        <w:rPr>
          <w:rFonts w:ascii="Arial" w:hAnsi="Arial" w:cs="Arial"/>
          <w:sz w:val="24"/>
          <w:szCs w:val="24"/>
        </w:rPr>
        <w:t xml:space="preserve"> With Zoom, I have been able to travel to Missouri, Iowa &amp; </w:t>
      </w:r>
      <w:r w:rsidR="00DB79E2" w:rsidRPr="00DB79E2">
        <w:rPr>
          <w:rFonts w:ascii="Arial" w:hAnsi="Arial" w:cs="Arial"/>
          <w:sz w:val="24"/>
          <w:szCs w:val="24"/>
        </w:rPr>
        <w:t>Louisiana</w:t>
      </w:r>
      <w:r w:rsidR="009E3FC3" w:rsidRPr="00DB79E2">
        <w:rPr>
          <w:rFonts w:ascii="Arial" w:hAnsi="Arial" w:cs="Arial"/>
          <w:sz w:val="24"/>
          <w:szCs w:val="24"/>
        </w:rPr>
        <w:t xml:space="preserve"> all without leaving my home. It is very interesting to </w:t>
      </w:r>
      <w:r w:rsidR="00A825D7" w:rsidRPr="00DB79E2">
        <w:rPr>
          <w:rFonts w:ascii="Arial" w:hAnsi="Arial" w:cs="Arial"/>
          <w:sz w:val="24"/>
          <w:szCs w:val="24"/>
        </w:rPr>
        <w:t>see Al</w:t>
      </w:r>
      <w:r w:rsidR="009E3FC3" w:rsidRPr="00DB79E2">
        <w:rPr>
          <w:rFonts w:ascii="Arial" w:hAnsi="Arial" w:cs="Arial"/>
          <w:sz w:val="24"/>
          <w:szCs w:val="24"/>
        </w:rPr>
        <w:t>-Anon in action in other Areas.</w:t>
      </w:r>
    </w:p>
    <w:p w14:paraId="3DDD1639" w14:textId="45B8A13B" w:rsidR="009E3FC3" w:rsidRPr="00DB79E2" w:rsidRDefault="009E3FC3">
      <w:pPr>
        <w:rPr>
          <w:rFonts w:ascii="Arial" w:hAnsi="Arial" w:cs="Arial"/>
          <w:sz w:val="24"/>
          <w:szCs w:val="24"/>
        </w:rPr>
      </w:pPr>
      <w:r w:rsidRPr="00DB79E2">
        <w:rPr>
          <w:rFonts w:ascii="Arial" w:hAnsi="Arial" w:cs="Arial"/>
          <w:sz w:val="24"/>
          <w:szCs w:val="24"/>
        </w:rPr>
        <w:t>WSO News:</w:t>
      </w:r>
    </w:p>
    <w:p w14:paraId="0A53CBE8" w14:textId="08F5F3F2" w:rsidR="00A04A4A" w:rsidRDefault="00DB79E2" w:rsidP="00597130">
      <w:pPr>
        <w:pStyle w:val="NormalWeb"/>
        <w:numPr>
          <w:ilvl w:val="0"/>
          <w:numId w:val="1"/>
        </w:numPr>
        <w:spacing w:after="240" w:afterAutospacing="0"/>
        <w:rPr>
          <w:rFonts w:ascii="Arial" w:hAnsi="Arial" w:cs="Arial"/>
        </w:rPr>
      </w:pPr>
      <w:r>
        <w:rPr>
          <w:rFonts w:ascii="Arial" w:hAnsi="Arial" w:cs="Arial"/>
        </w:rPr>
        <w:t>I am excited</w:t>
      </w:r>
      <w:r w:rsidR="00A04A4A">
        <w:rPr>
          <w:rFonts w:ascii="Arial" w:hAnsi="Arial" w:cs="Arial"/>
        </w:rPr>
        <w:t xml:space="preserve"> to announce the results of the Virtual Town Hall lottery which occurred on October 8. WSO received requests for nineteen different Areas and the following four were first in line for their preferred dates:</w:t>
      </w:r>
    </w:p>
    <w:p w14:paraId="2DBC2B27" w14:textId="73CD19F0" w:rsidR="006F740A" w:rsidRPr="004B743B" w:rsidRDefault="00A04A4A" w:rsidP="004B743B">
      <w:pPr>
        <w:pStyle w:val="NormalWeb"/>
        <w:jc w:val="center"/>
        <w:rPr>
          <w:rFonts w:ascii="Arial" w:hAnsi="Arial" w:cs="Arial"/>
          <w:b/>
          <w:bCs/>
        </w:rPr>
      </w:pPr>
      <w:r>
        <w:rPr>
          <w:rStyle w:val="Strong"/>
          <w:rFonts w:ascii="Arial" w:hAnsi="Arial" w:cs="Arial"/>
        </w:rPr>
        <w:t>Saturday, November 14th, 2020: Indiana</w:t>
      </w:r>
    </w:p>
    <w:p w14:paraId="774524EB" w14:textId="55F466E5" w:rsidR="00A04A4A" w:rsidRDefault="00A04A4A" w:rsidP="00597130">
      <w:pPr>
        <w:pStyle w:val="NormalWeb"/>
        <w:jc w:val="center"/>
        <w:rPr>
          <w:rFonts w:ascii="Arial" w:hAnsi="Arial" w:cs="Arial"/>
        </w:rPr>
      </w:pPr>
      <w:r>
        <w:rPr>
          <w:rStyle w:val="Strong"/>
          <w:rFonts w:ascii="Arial" w:hAnsi="Arial" w:cs="Arial"/>
        </w:rPr>
        <w:t>Saturday, December 12th, 2020: California-North</w:t>
      </w:r>
    </w:p>
    <w:p w14:paraId="32A6407C" w14:textId="151588B5" w:rsidR="00A04A4A" w:rsidRDefault="00A04A4A" w:rsidP="00597130">
      <w:pPr>
        <w:pStyle w:val="NormalWeb"/>
        <w:jc w:val="center"/>
        <w:rPr>
          <w:rFonts w:ascii="Arial" w:hAnsi="Arial" w:cs="Arial"/>
        </w:rPr>
      </w:pPr>
      <w:r>
        <w:rPr>
          <w:rStyle w:val="Strong"/>
          <w:rFonts w:ascii="Arial" w:hAnsi="Arial" w:cs="Arial"/>
        </w:rPr>
        <w:t>Saturday, January 9th, 2021: Florida-North</w:t>
      </w:r>
    </w:p>
    <w:p w14:paraId="2F04AB4A" w14:textId="1BBAE056" w:rsidR="00A04A4A" w:rsidRDefault="00A04A4A" w:rsidP="00597130">
      <w:pPr>
        <w:pStyle w:val="NormalWeb"/>
        <w:spacing w:after="240" w:afterAutospacing="0"/>
        <w:jc w:val="center"/>
        <w:rPr>
          <w:rStyle w:val="Strong"/>
          <w:rFonts w:ascii="Arial" w:hAnsi="Arial" w:cs="Arial"/>
        </w:rPr>
      </w:pPr>
      <w:r>
        <w:rPr>
          <w:rStyle w:val="Strong"/>
          <w:rFonts w:ascii="Arial" w:hAnsi="Arial" w:cs="Arial"/>
        </w:rPr>
        <w:t>Saturday, February 6th, 2021: South Dakota</w:t>
      </w:r>
    </w:p>
    <w:p w14:paraId="0A7E1C21" w14:textId="635C54B6" w:rsidR="00AF1182" w:rsidRDefault="00AF1182" w:rsidP="00AF1182">
      <w:pPr>
        <w:pStyle w:val="NormalWeb"/>
        <w:jc w:val="center"/>
        <w:rPr>
          <w:rStyle w:val="Strong"/>
          <w:rFonts w:ascii="Arial" w:hAnsi="Arial" w:cs="Arial"/>
        </w:rPr>
      </w:pPr>
      <w:r>
        <w:rPr>
          <w:rStyle w:val="Strong"/>
          <w:rFonts w:ascii="Arial" w:hAnsi="Arial" w:cs="Arial"/>
        </w:rPr>
        <w:t>Indiana has open invitation to the 1</w:t>
      </w:r>
      <w:r w:rsidRPr="006F740A">
        <w:rPr>
          <w:rStyle w:val="Strong"/>
          <w:rFonts w:ascii="Arial" w:hAnsi="Arial" w:cs="Arial"/>
          <w:vertAlign w:val="superscript"/>
        </w:rPr>
        <w:t>st</w:t>
      </w:r>
      <w:r>
        <w:rPr>
          <w:rStyle w:val="Strong"/>
          <w:rFonts w:ascii="Arial" w:hAnsi="Arial" w:cs="Arial"/>
        </w:rPr>
        <w:t xml:space="preserve"> Virtual Town Meeting. Opens at 12:30pm and has </w:t>
      </w:r>
      <w:r w:rsidR="004B743B">
        <w:rPr>
          <w:rStyle w:val="Strong"/>
          <w:rFonts w:ascii="Arial" w:hAnsi="Arial" w:cs="Arial"/>
        </w:rPr>
        <w:t>500-maximum attendees</w:t>
      </w:r>
      <w:r>
        <w:rPr>
          <w:rStyle w:val="Strong"/>
          <w:rFonts w:ascii="Arial" w:hAnsi="Arial" w:cs="Arial"/>
        </w:rPr>
        <w:t>. Meeting # 89916</w:t>
      </w:r>
      <w:r w:rsidR="004B743B">
        <w:rPr>
          <w:rStyle w:val="Strong"/>
          <w:rFonts w:ascii="Arial" w:hAnsi="Arial" w:cs="Arial"/>
        </w:rPr>
        <w:t>6453167</w:t>
      </w:r>
    </w:p>
    <w:p w14:paraId="05130EA2" w14:textId="2DF3F893" w:rsidR="00597130" w:rsidRPr="00BF3342" w:rsidRDefault="00597130" w:rsidP="00597130">
      <w:pPr>
        <w:pStyle w:val="ListParagraph"/>
        <w:numPr>
          <w:ilvl w:val="0"/>
          <w:numId w:val="1"/>
        </w:numPr>
        <w:rPr>
          <w:rFonts w:ascii="Arial" w:hAnsi="Arial" w:cs="Arial"/>
          <w:sz w:val="24"/>
          <w:szCs w:val="24"/>
        </w:rPr>
      </w:pPr>
      <w:r w:rsidRPr="00597130">
        <w:rPr>
          <w:rFonts w:ascii="Arial" w:hAnsi="Arial" w:cs="Arial"/>
          <w:color w:val="333333"/>
          <w:sz w:val="24"/>
          <w:szCs w:val="24"/>
        </w:rPr>
        <w:t>The</w:t>
      </w:r>
      <w:r w:rsidR="00C45B5C" w:rsidRPr="00597130">
        <w:rPr>
          <w:rFonts w:ascii="Arial" w:hAnsi="Arial" w:cs="Arial"/>
          <w:color w:val="333333"/>
          <w:sz w:val="24"/>
          <w:szCs w:val="24"/>
        </w:rPr>
        <w:t xml:space="preserve"> Mobile App</w:t>
      </w:r>
      <w:r w:rsidRPr="00597130">
        <w:rPr>
          <w:rFonts w:ascii="Arial" w:hAnsi="Arial" w:cs="Arial"/>
          <w:color w:val="333333"/>
          <w:sz w:val="24"/>
          <w:szCs w:val="24"/>
        </w:rPr>
        <w:t xml:space="preserve"> is the process of updating the registration</w:t>
      </w:r>
      <w:r w:rsidR="00C45B5C" w:rsidRPr="00597130">
        <w:rPr>
          <w:rFonts w:ascii="Arial" w:hAnsi="Arial" w:cs="Arial"/>
          <w:color w:val="333333"/>
          <w:sz w:val="24"/>
          <w:szCs w:val="24"/>
        </w:rPr>
        <w:t xml:space="preserve"> process</w:t>
      </w:r>
      <w:r w:rsidRPr="00597130">
        <w:rPr>
          <w:rFonts w:ascii="Arial" w:hAnsi="Arial" w:cs="Arial"/>
          <w:color w:val="333333"/>
          <w:sz w:val="24"/>
          <w:szCs w:val="24"/>
        </w:rPr>
        <w:t xml:space="preserve"> along with working out the glitches which comes up with a new </w:t>
      </w:r>
      <w:r w:rsidR="006F740A" w:rsidRPr="00597130">
        <w:rPr>
          <w:rFonts w:ascii="Arial" w:hAnsi="Arial" w:cs="Arial"/>
          <w:color w:val="333333"/>
          <w:sz w:val="24"/>
          <w:szCs w:val="24"/>
        </w:rPr>
        <w:t>platform.</w:t>
      </w:r>
      <w:r w:rsidR="006F740A">
        <w:rPr>
          <w:rFonts w:ascii="Arial" w:hAnsi="Arial" w:cs="Arial"/>
          <w:color w:val="333333"/>
          <w:sz w:val="24"/>
          <w:szCs w:val="24"/>
        </w:rPr>
        <w:t xml:space="preserve"> There</w:t>
      </w:r>
      <w:r w:rsidR="00F036D6">
        <w:rPr>
          <w:rFonts w:ascii="Arial" w:hAnsi="Arial" w:cs="Arial"/>
          <w:color w:val="333333"/>
          <w:sz w:val="24"/>
          <w:szCs w:val="24"/>
        </w:rPr>
        <w:t xml:space="preserve"> have been over 400 Electronic meeting since January 2020. </w:t>
      </w:r>
      <w:r w:rsidR="006F740A">
        <w:rPr>
          <w:rFonts w:ascii="Arial" w:hAnsi="Arial" w:cs="Arial"/>
          <w:color w:val="333333"/>
          <w:sz w:val="24"/>
          <w:szCs w:val="24"/>
        </w:rPr>
        <w:t>Electronic meetings are currently not part of the Service Structure and not assigned to any particular Area. WSO is working on bring Electronic meetings into the service structure.</w:t>
      </w:r>
    </w:p>
    <w:p w14:paraId="7B48A53A" w14:textId="2F1B7484" w:rsidR="00AF1182" w:rsidRPr="00A825D7" w:rsidRDefault="00BF3342" w:rsidP="00F87F8D">
      <w:pPr>
        <w:pStyle w:val="ListParagraph"/>
        <w:numPr>
          <w:ilvl w:val="0"/>
          <w:numId w:val="1"/>
        </w:numPr>
        <w:rPr>
          <w:rFonts w:ascii="Arial" w:hAnsi="Arial" w:cs="Arial"/>
          <w:sz w:val="24"/>
          <w:szCs w:val="24"/>
        </w:rPr>
      </w:pPr>
      <w:r w:rsidRPr="00A825D7">
        <w:rPr>
          <w:rFonts w:ascii="Arial" w:hAnsi="Arial" w:cs="Arial"/>
          <w:color w:val="333333"/>
          <w:sz w:val="24"/>
          <w:szCs w:val="24"/>
        </w:rPr>
        <w:t xml:space="preserve">There are several Job </w:t>
      </w:r>
      <w:r w:rsidR="006F740A" w:rsidRPr="00A825D7">
        <w:rPr>
          <w:rFonts w:ascii="Arial" w:hAnsi="Arial" w:cs="Arial"/>
          <w:color w:val="333333"/>
          <w:sz w:val="24"/>
          <w:szCs w:val="24"/>
        </w:rPr>
        <w:t>Opportunities</w:t>
      </w:r>
      <w:r w:rsidRPr="00A825D7">
        <w:rPr>
          <w:rFonts w:ascii="Arial" w:hAnsi="Arial" w:cs="Arial"/>
          <w:color w:val="333333"/>
          <w:sz w:val="24"/>
          <w:szCs w:val="24"/>
        </w:rPr>
        <w:t xml:space="preserve"> at WSO; which includes</w:t>
      </w:r>
      <w:r w:rsidR="006F740A" w:rsidRPr="00A825D7">
        <w:rPr>
          <w:rFonts w:ascii="Arial" w:hAnsi="Arial" w:cs="Arial"/>
          <w:color w:val="333333"/>
          <w:sz w:val="24"/>
          <w:szCs w:val="24"/>
        </w:rPr>
        <w:t xml:space="preserve"> Magazine Editor</w:t>
      </w:r>
      <w:r w:rsidRPr="00A825D7">
        <w:rPr>
          <w:rFonts w:ascii="Arial" w:hAnsi="Arial" w:cs="Arial"/>
          <w:color w:val="333333"/>
          <w:sz w:val="24"/>
          <w:szCs w:val="24"/>
        </w:rPr>
        <w:t xml:space="preserve"> </w:t>
      </w:r>
      <w:r w:rsidR="00A825D7" w:rsidRPr="00A825D7">
        <w:rPr>
          <w:rFonts w:ascii="Arial" w:hAnsi="Arial" w:cs="Arial"/>
          <w:color w:val="333333"/>
          <w:sz w:val="24"/>
          <w:szCs w:val="24"/>
        </w:rPr>
        <w:t>and Group</w:t>
      </w:r>
      <w:r w:rsidR="004B743B" w:rsidRPr="00A825D7">
        <w:rPr>
          <w:rFonts w:ascii="Arial" w:hAnsi="Arial" w:cs="Arial"/>
          <w:color w:val="333333"/>
          <w:sz w:val="24"/>
          <w:szCs w:val="24"/>
        </w:rPr>
        <w:t xml:space="preserve"> Service Specialist. Both require 5 years of </w:t>
      </w:r>
      <w:r w:rsidR="00A825D7" w:rsidRPr="00A825D7">
        <w:rPr>
          <w:rFonts w:ascii="Arial" w:hAnsi="Arial" w:cs="Arial"/>
          <w:color w:val="333333"/>
          <w:sz w:val="24"/>
          <w:szCs w:val="24"/>
        </w:rPr>
        <w:t>continuance</w:t>
      </w:r>
      <w:r w:rsidR="004B743B" w:rsidRPr="00A825D7">
        <w:rPr>
          <w:rFonts w:ascii="Arial" w:hAnsi="Arial" w:cs="Arial"/>
          <w:color w:val="333333"/>
          <w:sz w:val="24"/>
          <w:szCs w:val="24"/>
        </w:rPr>
        <w:t xml:space="preserve"> Al-Anon </w:t>
      </w:r>
      <w:r w:rsidR="00A825D7" w:rsidRPr="00A825D7">
        <w:rPr>
          <w:rFonts w:ascii="Arial" w:hAnsi="Arial" w:cs="Arial"/>
          <w:color w:val="333333"/>
          <w:sz w:val="24"/>
          <w:szCs w:val="24"/>
        </w:rPr>
        <w:t>membership and are located in Virginia Beach, Va. You may contact me if you would like more information.</w:t>
      </w:r>
    </w:p>
    <w:p w14:paraId="79E84F49" w14:textId="77777777" w:rsidR="00F036D6" w:rsidRDefault="00F036D6" w:rsidP="00A825D7">
      <w:pPr>
        <w:pStyle w:val="NormalWeb"/>
        <w:numPr>
          <w:ilvl w:val="0"/>
          <w:numId w:val="1"/>
        </w:numPr>
        <w:spacing w:after="240" w:afterAutospacing="0"/>
        <w:rPr>
          <w:rFonts w:ascii="Arial" w:hAnsi="Arial" w:cs="Arial"/>
        </w:rPr>
      </w:pPr>
      <w:r>
        <w:rPr>
          <w:rFonts w:ascii="Arial" w:hAnsi="Arial" w:cs="Arial"/>
        </w:rPr>
        <w:t xml:space="preserve">The Public Outreach Committee has recommended that the year be removed from the </w:t>
      </w:r>
      <w:r>
        <w:rPr>
          <w:rStyle w:val="Emphasis"/>
          <w:rFonts w:ascii="Arial" w:hAnsi="Arial" w:cs="Arial"/>
        </w:rPr>
        <w:t xml:space="preserve">AFA </w:t>
      </w:r>
      <w:r>
        <w:rPr>
          <w:rFonts w:ascii="Arial" w:hAnsi="Arial" w:cs="Arial"/>
        </w:rPr>
        <w:t>magazine cover and only be included as part of the copyright information on the inside cover. In December 2019, a consensus was reached by the Committee. WSO Staff raised a concern that the magazine without a date could be at risk for being thrown away prematurely.</w:t>
      </w:r>
    </w:p>
    <w:p w14:paraId="60368B85" w14:textId="77777777" w:rsidR="00F036D6" w:rsidRDefault="00F036D6" w:rsidP="00F036D6">
      <w:pPr>
        <w:pStyle w:val="NormalWeb"/>
        <w:rPr>
          <w:rFonts w:ascii="Arial" w:hAnsi="Arial" w:cs="Arial"/>
        </w:rPr>
      </w:pPr>
      <w:r>
        <w:rPr>
          <w:rFonts w:ascii="Arial" w:hAnsi="Arial" w:cs="Arial"/>
        </w:rPr>
        <w:lastRenderedPageBreak/>
        <w:t>So, the PO Committee, which has several members who work in the professional field, continued the discussion at the September 2020 Committee meeting. The consensus was that the year on the cover is a greater detriment than a benefit:</w:t>
      </w:r>
    </w:p>
    <w:p w14:paraId="27934BA7" w14:textId="77777777" w:rsidR="00F036D6" w:rsidRDefault="00F036D6" w:rsidP="00F036D6">
      <w:pPr>
        <w:numPr>
          <w:ilvl w:val="0"/>
          <w:numId w:val="2"/>
        </w:numPr>
        <w:spacing w:before="100" w:beforeAutospacing="1" w:after="100" w:afterAutospacing="1" w:line="240" w:lineRule="auto"/>
        <w:rPr>
          <w:rFonts w:ascii="Arial" w:eastAsia="Times New Roman" w:hAnsi="Arial" w:cs="Arial"/>
        </w:rPr>
      </w:pPr>
      <w:r>
        <w:rPr>
          <w:rFonts w:ascii="Arial" w:eastAsia="Times New Roman" w:hAnsi="Arial" w:cs="Arial"/>
        </w:rPr>
        <w:t>Dates matter particularly when referring to research materials.</w:t>
      </w:r>
    </w:p>
    <w:p w14:paraId="58CA1371" w14:textId="77777777" w:rsidR="00F036D6" w:rsidRDefault="00F036D6" w:rsidP="00F036D6">
      <w:pPr>
        <w:numPr>
          <w:ilvl w:val="0"/>
          <w:numId w:val="2"/>
        </w:numPr>
        <w:spacing w:before="100" w:beforeAutospacing="1" w:after="100" w:afterAutospacing="1" w:line="240" w:lineRule="auto"/>
        <w:rPr>
          <w:rFonts w:ascii="Arial" w:eastAsia="Times New Roman" w:hAnsi="Arial" w:cs="Arial"/>
        </w:rPr>
      </w:pPr>
      <w:r>
        <w:rPr>
          <w:rFonts w:ascii="Arial" w:eastAsia="Times New Roman" w:hAnsi="Arial" w:cs="Arial"/>
        </w:rPr>
        <w:t>Including the year dates our timeless content and makes it more likely to be thrown out the following year.</w:t>
      </w:r>
    </w:p>
    <w:p w14:paraId="777FAB8B" w14:textId="7D3C394E" w:rsidR="00F036D6" w:rsidRPr="00A708A3" w:rsidRDefault="00F036D6" w:rsidP="00A708A3">
      <w:pPr>
        <w:numPr>
          <w:ilvl w:val="0"/>
          <w:numId w:val="2"/>
        </w:numPr>
        <w:spacing w:before="100" w:beforeAutospacing="1" w:after="100" w:afterAutospacing="1" w:line="240" w:lineRule="auto"/>
        <w:rPr>
          <w:rFonts w:ascii="Arial" w:eastAsia="Times New Roman" w:hAnsi="Arial" w:cs="Arial"/>
        </w:rPr>
      </w:pPr>
      <w:r>
        <w:rPr>
          <w:rFonts w:ascii="Arial" w:eastAsia="Times New Roman" w:hAnsi="Arial" w:cs="Arial"/>
        </w:rPr>
        <w:t>Members are less likely to hand out what appears to be outdated materials, so more magazines end up being wasted across all service levels.</w:t>
      </w:r>
    </w:p>
    <w:p w14:paraId="75BED737" w14:textId="77777777" w:rsidR="00A708A3" w:rsidRDefault="00F036D6" w:rsidP="00A708A3">
      <w:pPr>
        <w:pStyle w:val="NormalWeb"/>
        <w:spacing w:before="0" w:beforeAutospacing="0" w:after="0" w:afterAutospacing="0"/>
        <w:rPr>
          <w:rFonts w:ascii="Arial" w:hAnsi="Arial" w:cs="Arial"/>
        </w:rPr>
      </w:pPr>
      <w:r>
        <w:rPr>
          <w:rFonts w:ascii="Arial" w:hAnsi="Arial" w:cs="Arial"/>
        </w:rPr>
        <w:t>The PO Committee's recommendation has been presented to the Executive Committee, and no concerns were raised. The new issue of Al-Anon Faces Alcoholism, formally known as AFA 2021, will be the first issue printed without a year on the cover.</w:t>
      </w:r>
    </w:p>
    <w:p w14:paraId="49680B0A" w14:textId="3F352AFC" w:rsidR="00275579" w:rsidRPr="00A708A3" w:rsidRDefault="00F036D6" w:rsidP="00A708A3">
      <w:pPr>
        <w:pStyle w:val="NormalWeb"/>
        <w:spacing w:before="0" w:beforeAutospacing="0" w:after="0" w:afterAutospacing="0"/>
        <w:rPr>
          <w:rFonts w:ascii="Arial" w:hAnsi="Arial" w:cs="Arial"/>
        </w:rPr>
      </w:pPr>
      <w:r>
        <w:rPr>
          <w:rFonts w:ascii="Arial" w:hAnsi="Arial" w:cs="Arial"/>
        </w:rPr>
        <w:br/>
      </w:r>
      <w:r w:rsidR="00E74738">
        <w:rPr>
          <w:rFonts w:ascii="Arial" w:hAnsi="Arial" w:cs="Arial"/>
        </w:rPr>
        <w:t xml:space="preserve">I would like to talk to you all about the importance of Links of Service. </w:t>
      </w:r>
      <w:r w:rsidR="00AB3E4C">
        <w:rPr>
          <w:rFonts w:ascii="Arial" w:hAnsi="Arial" w:cs="Arial"/>
        </w:rPr>
        <w:t xml:space="preserve">The service structure of AL-Anon is designed </w:t>
      </w:r>
      <w:r w:rsidR="00066765">
        <w:rPr>
          <w:rFonts w:ascii="Arial" w:hAnsi="Arial" w:cs="Arial"/>
        </w:rPr>
        <w:t xml:space="preserve">for the flow of information. We need to </w:t>
      </w:r>
      <w:r w:rsidR="00A857AD">
        <w:rPr>
          <w:rFonts w:ascii="Arial" w:hAnsi="Arial" w:cs="Arial"/>
        </w:rPr>
        <w:t>remember what</w:t>
      </w:r>
      <w:r w:rsidR="0036709F">
        <w:rPr>
          <w:rFonts w:ascii="Arial" w:hAnsi="Arial" w:cs="Arial"/>
        </w:rPr>
        <w:t xml:space="preserve"> our responsibilities are when we take </w:t>
      </w:r>
      <w:r w:rsidR="00066765">
        <w:rPr>
          <w:rFonts w:ascii="Arial" w:hAnsi="Arial" w:cs="Arial"/>
        </w:rPr>
        <w:t>a service position</w:t>
      </w:r>
      <w:r w:rsidR="0036709F">
        <w:rPr>
          <w:rFonts w:ascii="Arial" w:hAnsi="Arial" w:cs="Arial"/>
        </w:rPr>
        <w:t>.</w:t>
      </w:r>
      <w:r w:rsidR="00066765">
        <w:rPr>
          <w:rFonts w:ascii="Arial" w:hAnsi="Arial" w:cs="Arial"/>
        </w:rPr>
        <w:t xml:space="preserve"> </w:t>
      </w:r>
    </w:p>
    <w:p w14:paraId="26216898" w14:textId="77777777" w:rsidR="00275579" w:rsidRDefault="00275579" w:rsidP="00F036D6">
      <w:pPr>
        <w:rPr>
          <w:rFonts w:ascii="Arial" w:eastAsia="Times New Roman" w:hAnsi="Arial" w:cs="Arial"/>
        </w:rPr>
      </w:pPr>
      <w:r>
        <w:rPr>
          <w:rFonts w:ascii="Arial" w:eastAsia="Times New Roman" w:hAnsi="Arial" w:cs="Arial"/>
        </w:rPr>
        <w:t>Link of Service</w:t>
      </w:r>
    </w:p>
    <w:p w14:paraId="4FF0B79A" w14:textId="49A67E7E" w:rsidR="00275579" w:rsidRPr="00275579" w:rsidRDefault="00275579" w:rsidP="00275579">
      <w:pPr>
        <w:pStyle w:val="ListParagraph"/>
        <w:numPr>
          <w:ilvl w:val="0"/>
          <w:numId w:val="3"/>
        </w:numPr>
        <w:rPr>
          <w:rFonts w:ascii="Arial" w:hAnsi="Arial" w:cs="Arial"/>
          <w:sz w:val="24"/>
          <w:szCs w:val="24"/>
        </w:rPr>
      </w:pPr>
      <w:r>
        <w:rPr>
          <w:rFonts w:ascii="Arial" w:eastAsia="Times New Roman" w:hAnsi="Arial" w:cs="Arial"/>
        </w:rPr>
        <w:t xml:space="preserve">Membership of Group elects a </w:t>
      </w:r>
      <w:r w:rsidR="000F1F3F">
        <w:rPr>
          <w:rFonts w:ascii="Arial" w:eastAsia="Times New Roman" w:hAnsi="Arial" w:cs="Arial"/>
        </w:rPr>
        <w:t>GR (</w:t>
      </w:r>
      <w:r>
        <w:rPr>
          <w:rFonts w:ascii="Arial" w:eastAsia="Times New Roman" w:hAnsi="Arial" w:cs="Arial"/>
        </w:rPr>
        <w:t>Group Representative)</w:t>
      </w:r>
    </w:p>
    <w:p w14:paraId="00FBF23A" w14:textId="5C883D9C" w:rsidR="00275579" w:rsidRPr="00275579" w:rsidRDefault="00275579" w:rsidP="00275579">
      <w:pPr>
        <w:pStyle w:val="ListParagraph"/>
        <w:numPr>
          <w:ilvl w:val="0"/>
          <w:numId w:val="3"/>
        </w:numPr>
        <w:rPr>
          <w:rFonts w:ascii="Arial" w:hAnsi="Arial" w:cs="Arial"/>
          <w:sz w:val="24"/>
          <w:szCs w:val="24"/>
        </w:rPr>
      </w:pPr>
      <w:r>
        <w:rPr>
          <w:rFonts w:ascii="Arial" w:eastAsia="Times New Roman" w:hAnsi="Arial" w:cs="Arial"/>
        </w:rPr>
        <w:t>GRs form Districts and utilize DR (District Representative) as a resource</w:t>
      </w:r>
    </w:p>
    <w:p w14:paraId="7CED26FF" w14:textId="35A553AF" w:rsidR="00275579" w:rsidRPr="00275579" w:rsidRDefault="00275579" w:rsidP="00275579">
      <w:pPr>
        <w:pStyle w:val="ListParagraph"/>
        <w:numPr>
          <w:ilvl w:val="0"/>
          <w:numId w:val="3"/>
        </w:numPr>
        <w:rPr>
          <w:rFonts w:ascii="Arial" w:hAnsi="Arial" w:cs="Arial"/>
          <w:sz w:val="24"/>
          <w:szCs w:val="24"/>
        </w:rPr>
      </w:pPr>
      <w:r>
        <w:rPr>
          <w:rFonts w:ascii="Arial" w:eastAsia="Times New Roman" w:hAnsi="Arial" w:cs="Arial"/>
        </w:rPr>
        <w:t xml:space="preserve">DRs form Area and utilize Delegate as a </w:t>
      </w:r>
      <w:r w:rsidR="000F1F3F">
        <w:rPr>
          <w:rFonts w:ascii="Arial" w:eastAsia="Times New Roman" w:hAnsi="Arial" w:cs="Arial"/>
        </w:rPr>
        <w:t>resource (who</w:t>
      </w:r>
      <w:r>
        <w:rPr>
          <w:rFonts w:ascii="Arial" w:eastAsia="Times New Roman" w:hAnsi="Arial" w:cs="Arial"/>
        </w:rPr>
        <w:t xml:space="preserve"> will disseminate to </w:t>
      </w:r>
      <w:r w:rsidR="000F1F3F">
        <w:rPr>
          <w:rFonts w:ascii="Arial" w:eastAsia="Times New Roman" w:hAnsi="Arial" w:cs="Arial"/>
        </w:rPr>
        <w:t>appropriate</w:t>
      </w:r>
      <w:r>
        <w:rPr>
          <w:rFonts w:ascii="Arial" w:eastAsia="Times New Roman" w:hAnsi="Arial" w:cs="Arial"/>
        </w:rPr>
        <w:t xml:space="preserve"> service arm within the Area or to WSO (World Service Office)</w:t>
      </w:r>
    </w:p>
    <w:p w14:paraId="13C8BC33" w14:textId="77777777" w:rsidR="00275579" w:rsidRPr="00275579" w:rsidRDefault="00275579" w:rsidP="00275579">
      <w:pPr>
        <w:pStyle w:val="ListParagraph"/>
        <w:numPr>
          <w:ilvl w:val="0"/>
          <w:numId w:val="3"/>
        </w:numPr>
        <w:rPr>
          <w:rFonts w:ascii="Arial" w:hAnsi="Arial" w:cs="Arial"/>
          <w:sz w:val="24"/>
          <w:szCs w:val="24"/>
        </w:rPr>
      </w:pPr>
      <w:r>
        <w:rPr>
          <w:rFonts w:ascii="Arial" w:eastAsia="Times New Roman" w:hAnsi="Arial" w:cs="Arial"/>
        </w:rPr>
        <w:t>Appropriate Service Arm contacts DR with the information</w:t>
      </w:r>
    </w:p>
    <w:p w14:paraId="32E0D66C" w14:textId="2B342E61" w:rsidR="00275579" w:rsidRPr="00275579" w:rsidRDefault="00275579" w:rsidP="00275579">
      <w:pPr>
        <w:pStyle w:val="ListParagraph"/>
        <w:numPr>
          <w:ilvl w:val="0"/>
          <w:numId w:val="3"/>
        </w:numPr>
        <w:rPr>
          <w:rFonts w:ascii="Arial" w:hAnsi="Arial" w:cs="Arial"/>
          <w:sz w:val="24"/>
          <w:szCs w:val="24"/>
        </w:rPr>
      </w:pPr>
      <w:r>
        <w:rPr>
          <w:rFonts w:ascii="Arial" w:eastAsia="Times New Roman" w:hAnsi="Arial" w:cs="Arial"/>
        </w:rPr>
        <w:t>DR report to G</w:t>
      </w:r>
      <w:r w:rsidR="0036709F">
        <w:rPr>
          <w:rFonts w:ascii="Arial" w:eastAsia="Times New Roman" w:hAnsi="Arial" w:cs="Arial"/>
        </w:rPr>
        <w:t>R</w:t>
      </w:r>
    </w:p>
    <w:p w14:paraId="44633D64" w14:textId="77777777" w:rsidR="00275579" w:rsidRPr="00275579" w:rsidRDefault="00275579" w:rsidP="00275579">
      <w:pPr>
        <w:pStyle w:val="ListParagraph"/>
        <w:numPr>
          <w:ilvl w:val="0"/>
          <w:numId w:val="3"/>
        </w:numPr>
        <w:rPr>
          <w:rFonts w:ascii="Arial" w:hAnsi="Arial" w:cs="Arial"/>
          <w:sz w:val="24"/>
          <w:szCs w:val="24"/>
        </w:rPr>
      </w:pPr>
      <w:r>
        <w:rPr>
          <w:rFonts w:ascii="Arial" w:eastAsia="Times New Roman" w:hAnsi="Arial" w:cs="Arial"/>
        </w:rPr>
        <w:t>GR reports to Group.</w:t>
      </w:r>
    </w:p>
    <w:p w14:paraId="1967C8F8" w14:textId="77777777" w:rsidR="00275579" w:rsidRDefault="00275579" w:rsidP="00275579">
      <w:pPr>
        <w:pStyle w:val="ListParagraph"/>
        <w:rPr>
          <w:rFonts w:ascii="Arial" w:eastAsia="Times New Roman" w:hAnsi="Arial" w:cs="Arial"/>
        </w:rPr>
      </w:pPr>
    </w:p>
    <w:p w14:paraId="5F91C20A" w14:textId="19611CF4" w:rsidR="000F1F3F" w:rsidRDefault="00275579" w:rsidP="00275579">
      <w:pPr>
        <w:pStyle w:val="ListParagraph"/>
        <w:rPr>
          <w:rFonts w:ascii="Arial" w:eastAsia="Times New Roman" w:hAnsi="Arial" w:cs="Arial"/>
        </w:rPr>
      </w:pPr>
      <w:r>
        <w:rPr>
          <w:rFonts w:ascii="Arial" w:eastAsia="Times New Roman" w:hAnsi="Arial" w:cs="Arial"/>
        </w:rPr>
        <w:t xml:space="preserve">By using the Links of </w:t>
      </w:r>
      <w:r w:rsidR="000F1F3F">
        <w:rPr>
          <w:rFonts w:ascii="Arial" w:eastAsia="Times New Roman" w:hAnsi="Arial" w:cs="Arial"/>
        </w:rPr>
        <w:t>Service,</w:t>
      </w:r>
      <w:r>
        <w:rPr>
          <w:rFonts w:ascii="Arial" w:eastAsia="Times New Roman" w:hAnsi="Arial" w:cs="Arial"/>
        </w:rPr>
        <w:t xml:space="preserve"> we ensure that lines of communication are open. </w:t>
      </w:r>
      <w:r w:rsidR="0036709F">
        <w:rPr>
          <w:rFonts w:ascii="Arial" w:eastAsia="Times New Roman" w:hAnsi="Arial" w:cs="Arial"/>
        </w:rPr>
        <w:t>I</w:t>
      </w:r>
      <w:r>
        <w:rPr>
          <w:rFonts w:ascii="Arial" w:eastAsia="Times New Roman" w:hAnsi="Arial" w:cs="Arial"/>
        </w:rPr>
        <w:t xml:space="preserve">t </w:t>
      </w:r>
      <w:r w:rsidR="0036709F">
        <w:rPr>
          <w:rFonts w:ascii="Arial" w:eastAsia="Times New Roman" w:hAnsi="Arial" w:cs="Arial"/>
        </w:rPr>
        <w:t>may be</w:t>
      </w:r>
      <w:r>
        <w:rPr>
          <w:rFonts w:ascii="Arial" w:eastAsia="Times New Roman" w:hAnsi="Arial" w:cs="Arial"/>
        </w:rPr>
        <w:t xml:space="preserve"> </w:t>
      </w:r>
      <w:r w:rsidR="000F1F3F">
        <w:rPr>
          <w:rFonts w:ascii="Arial" w:eastAsia="Times New Roman" w:hAnsi="Arial" w:cs="Arial"/>
        </w:rPr>
        <w:t>hu</w:t>
      </w:r>
      <w:r>
        <w:rPr>
          <w:rFonts w:ascii="Arial" w:eastAsia="Times New Roman" w:hAnsi="Arial" w:cs="Arial"/>
        </w:rPr>
        <w:t xml:space="preserve">man nature to go </w:t>
      </w:r>
      <w:r w:rsidR="000F1F3F">
        <w:rPr>
          <w:rFonts w:ascii="Arial" w:eastAsia="Times New Roman" w:hAnsi="Arial" w:cs="Arial"/>
        </w:rPr>
        <w:t>directly to the source</w:t>
      </w:r>
      <w:r w:rsidR="0036709F">
        <w:rPr>
          <w:rFonts w:ascii="Arial" w:eastAsia="Times New Roman" w:hAnsi="Arial" w:cs="Arial"/>
        </w:rPr>
        <w:t xml:space="preserve"> that</w:t>
      </w:r>
      <w:r w:rsidR="000F1F3F">
        <w:rPr>
          <w:rFonts w:ascii="Arial" w:eastAsia="Times New Roman" w:hAnsi="Arial" w:cs="Arial"/>
        </w:rPr>
        <w:t xml:space="preserve"> we think is appropriate instead of following </w:t>
      </w:r>
      <w:r w:rsidR="0036709F">
        <w:rPr>
          <w:rFonts w:ascii="Arial" w:eastAsia="Times New Roman" w:hAnsi="Arial" w:cs="Arial"/>
        </w:rPr>
        <w:t>L</w:t>
      </w:r>
      <w:r w:rsidR="000F1F3F">
        <w:rPr>
          <w:rFonts w:ascii="Arial" w:eastAsia="Times New Roman" w:hAnsi="Arial" w:cs="Arial"/>
        </w:rPr>
        <w:t xml:space="preserve">inks of </w:t>
      </w:r>
      <w:r w:rsidR="0036709F">
        <w:rPr>
          <w:rFonts w:ascii="Arial" w:eastAsia="Times New Roman" w:hAnsi="Arial" w:cs="Arial"/>
        </w:rPr>
        <w:t>Service. But</w:t>
      </w:r>
      <w:r w:rsidR="000F1F3F">
        <w:rPr>
          <w:rFonts w:ascii="Arial" w:eastAsia="Times New Roman" w:hAnsi="Arial" w:cs="Arial"/>
        </w:rPr>
        <w:t xml:space="preserve"> by doing so we are not educating the person asking the question </w:t>
      </w:r>
      <w:r w:rsidR="0036709F">
        <w:rPr>
          <w:rFonts w:ascii="Arial" w:eastAsia="Times New Roman" w:hAnsi="Arial" w:cs="Arial"/>
        </w:rPr>
        <w:t>as to</w:t>
      </w:r>
      <w:r w:rsidR="000F1F3F">
        <w:rPr>
          <w:rFonts w:ascii="Arial" w:eastAsia="Times New Roman" w:hAnsi="Arial" w:cs="Arial"/>
        </w:rPr>
        <w:t xml:space="preserve"> how Al-Anon works</w:t>
      </w:r>
      <w:r w:rsidR="0036709F">
        <w:rPr>
          <w:rFonts w:ascii="Arial" w:eastAsia="Times New Roman" w:hAnsi="Arial" w:cs="Arial"/>
        </w:rPr>
        <w:t>. We also</w:t>
      </w:r>
      <w:r w:rsidR="000F1F3F">
        <w:rPr>
          <w:rFonts w:ascii="Arial" w:eastAsia="Times New Roman" w:hAnsi="Arial" w:cs="Arial"/>
        </w:rPr>
        <w:t xml:space="preserve"> are depriving the relevant service person the chance to be of service in his/her designated role.</w:t>
      </w:r>
      <w:r>
        <w:rPr>
          <w:rFonts w:ascii="Arial" w:eastAsia="Times New Roman" w:hAnsi="Arial" w:cs="Arial"/>
        </w:rPr>
        <w:t xml:space="preserve"> </w:t>
      </w:r>
    </w:p>
    <w:p w14:paraId="77613628" w14:textId="77777777" w:rsidR="000F1F3F" w:rsidRDefault="000F1F3F" w:rsidP="00275579">
      <w:pPr>
        <w:pStyle w:val="ListParagraph"/>
        <w:rPr>
          <w:rFonts w:ascii="Arial" w:eastAsia="Times New Roman" w:hAnsi="Arial" w:cs="Arial"/>
        </w:rPr>
      </w:pPr>
    </w:p>
    <w:p w14:paraId="24E4682E" w14:textId="5412CDE6" w:rsidR="000F1F3F" w:rsidRDefault="000F1F3F" w:rsidP="000F1F3F">
      <w:pPr>
        <w:rPr>
          <w:rFonts w:ascii="Arial" w:eastAsia="Times New Roman" w:hAnsi="Arial" w:cs="Arial"/>
        </w:rPr>
      </w:pPr>
      <w:r>
        <w:rPr>
          <w:rFonts w:ascii="Arial" w:eastAsia="Times New Roman" w:hAnsi="Arial" w:cs="Arial"/>
        </w:rPr>
        <w:t>I would like to thank District Representatives, Kathy-</w:t>
      </w:r>
      <w:r w:rsidR="001D7EBB">
        <w:rPr>
          <w:rFonts w:ascii="Arial" w:eastAsia="Times New Roman" w:hAnsi="Arial" w:cs="Arial"/>
        </w:rPr>
        <w:t>District</w:t>
      </w:r>
      <w:r>
        <w:rPr>
          <w:rFonts w:ascii="Arial" w:eastAsia="Times New Roman" w:hAnsi="Arial" w:cs="Arial"/>
        </w:rPr>
        <w:t xml:space="preserve"> 3, </w:t>
      </w:r>
      <w:r w:rsidR="00A857AD">
        <w:rPr>
          <w:rFonts w:ascii="Arial" w:eastAsia="Times New Roman" w:hAnsi="Arial" w:cs="Arial"/>
        </w:rPr>
        <w:t>Katie, District</w:t>
      </w:r>
      <w:r>
        <w:rPr>
          <w:rFonts w:ascii="Arial" w:eastAsia="Times New Roman" w:hAnsi="Arial" w:cs="Arial"/>
        </w:rPr>
        <w:t>-8,</w:t>
      </w:r>
      <w:r w:rsidR="00A857AD">
        <w:rPr>
          <w:rFonts w:ascii="Arial" w:eastAsia="Times New Roman" w:hAnsi="Arial" w:cs="Arial"/>
        </w:rPr>
        <w:t xml:space="preserve"> Rose, District</w:t>
      </w:r>
      <w:r>
        <w:rPr>
          <w:rFonts w:ascii="Arial" w:eastAsia="Times New Roman" w:hAnsi="Arial" w:cs="Arial"/>
        </w:rPr>
        <w:t>-10 &amp; Martha, District-11 for a fabulous job and hope that you have all thought about what you next service role might be?</w:t>
      </w:r>
    </w:p>
    <w:p w14:paraId="6D224E30" w14:textId="77777777" w:rsidR="000F1F3F" w:rsidRDefault="000F1F3F" w:rsidP="000F1F3F">
      <w:pPr>
        <w:rPr>
          <w:rFonts w:ascii="Arial" w:eastAsia="Times New Roman" w:hAnsi="Arial" w:cs="Arial"/>
        </w:rPr>
      </w:pPr>
      <w:r>
        <w:rPr>
          <w:rFonts w:ascii="Arial" w:eastAsia="Times New Roman" w:hAnsi="Arial" w:cs="Arial"/>
        </w:rPr>
        <w:t>Love in Service</w:t>
      </w:r>
    </w:p>
    <w:p w14:paraId="45820437" w14:textId="77777777" w:rsidR="000F1F3F" w:rsidRDefault="000F1F3F" w:rsidP="000F1F3F">
      <w:pPr>
        <w:rPr>
          <w:rFonts w:ascii="Arial" w:eastAsia="Times New Roman" w:hAnsi="Arial" w:cs="Arial"/>
        </w:rPr>
      </w:pPr>
      <w:r w:rsidRPr="000F1F3F">
        <w:rPr>
          <w:rFonts w:ascii="Arial" w:eastAsia="Times New Roman" w:hAnsi="Arial" w:cs="Arial"/>
        </w:rPr>
        <w:t>Marcia Minervini</w:t>
      </w:r>
    </w:p>
    <w:p w14:paraId="2D44476A" w14:textId="355358BC" w:rsidR="00F036D6" w:rsidRPr="000F1F3F" w:rsidRDefault="000F1F3F" w:rsidP="000F1F3F">
      <w:pPr>
        <w:rPr>
          <w:rFonts w:ascii="Arial" w:hAnsi="Arial" w:cs="Arial"/>
          <w:sz w:val="24"/>
          <w:szCs w:val="24"/>
        </w:rPr>
      </w:pPr>
      <w:r>
        <w:rPr>
          <w:rFonts w:ascii="Arial" w:eastAsia="Times New Roman" w:hAnsi="Arial" w:cs="Arial"/>
        </w:rPr>
        <w:t>Panel 60-CT Delegate</w:t>
      </w:r>
    </w:p>
    <w:p w14:paraId="3C1ABF07" w14:textId="77777777" w:rsidR="00BF3342" w:rsidRDefault="00BF3342" w:rsidP="00597130">
      <w:pPr>
        <w:pStyle w:val="ListParagraph"/>
        <w:rPr>
          <w:rFonts w:ascii="Arial" w:hAnsi="Arial" w:cs="Arial"/>
          <w:color w:val="333333"/>
          <w:sz w:val="24"/>
          <w:szCs w:val="24"/>
        </w:rPr>
      </w:pPr>
    </w:p>
    <w:p w14:paraId="5ED86F98" w14:textId="357DF487" w:rsidR="00A04A4A" w:rsidRPr="00597130" w:rsidRDefault="00A04A4A" w:rsidP="00597130">
      <w:pPr>
        <w:pStyle w:val="ListParagraph"/>
        <w:rPr>
          <w:rFonts w:ascii="Arial" w:hAnsi="Arial" w:cs="Arial"/>
          <w:sz w:val="24"/>
          <w:szCs w:val="24"/>
        </w:rPr>
      </w:pPr>
      <w:r w:rsidRPr="00597130">
        <w:rPr>
          <w:rFonts w:ascii="Arial" w:hAnsi="Arial" w:cs="Arial"/>
          <w:color w:val="333333"/>
          <w:sz w:val="24"/>
          <w:szCs w:val="24"/>
        </w:rPr>
        <w:br/>
      </w:r>
    </w:p>
    <w:sectPr w:rsidR="00A04A4A" w:rsidRPr="00597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A05A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B56D73"/>
    <w:multiLevelType w:val="hybridMultilevel"/>
    <w:tmpl w:val="3C40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67E57"/>
    <w:multiLevelType w:val="hybridMultilevel"/>
    <w:tmpl w:val="3AA8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26"/>
    <w:rsid w:val="00066765"/>
    <w:rsid w:val="000F1F3F"/>
    <w:rsid w:val="001D7EBB"/>
    <w:rsid w:val="00275579"/>
    <w:rsid w:val="0036709F"/>
    <w:rsid w:val="004B743B"/>
    <w:rsid w:val="00597130"/>
    <w:rsid w:val="006F740A"/>
    <w:rsid w:val="008A0C76"/>
    <w:rsid w:val="008C2C75"/>
    <w:rsid w:val="009028CC"/>
    <w:rsid w:val="0096394B"/>
    <w:rsid w:val="00974C19"/>
    <w:rsid w:val="009E3FC3"/>
    <w:rsid w:val="00A04A4A"/>
    <w:rsid w:val="00A708A3"/>
    <w:rsid w:val="00A825D7"/>
    <w:rsid w:val="00A857AD"/>
    <w:rsid w:val="00AB3E4C"/>
    <w:rsid w:val="00AF1182"/>
    <w:rsid w:val="00BF3342"/>
    <w:rsid w:val="00C45B5C"/>
    <w:rsid w:val="00D24F38"/>
    <w:rsid w:val="00D53E61"/>
    <w:rsid w:val="00DB79E2"/>
    <w:rsid w:val="00E57626"/>
    <w:rsid w:val="00E74738"/>
    <w:rsid w:val="00F0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F69D"/>
  <w15:chartTrackingRefBased/>
  <w15:docId w15:val="{3A2557F5-E0B3-4E07-8EA0-DB6A56DE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4A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4A4A"/>
    <w:rPr>
      <w:b/>
      <w:bCs/>
    </w:rPr>
  </w:style>
  <w:style w:type="paragraph" w:styleId="ListParagraph">
    <w:name w:val="List Paragraph"/>
    <w:basedOn w:val="Normal"/>
    <w:uiPriority w:val="34"/>
    <w:qFormat/>
    <w:rsid w:val="00597130"/>
    <w:pPr>
      <w:ind w:left="720"/>
      <w:contextualSpacing/>
    </w:pPr>
  </w:style>
  <w:style w:type="character" w:styleId="Emphasis">
    <w:name w:val="Emphasis"/>
    <w:basedOn w:val="DefaultParagraphFont"/>
    <w:uiPriority w:val="20"/>
    <w:qFormat/>
    <w:rsid w:val="00F036D6"/>
    <w:rPr>
      <w:i/>
      <w:iCs/>
    </w:rPr>
  </w:style>
  <w:style w:type="character" w:styleId="Hyperlink">
    <w:name w:val="Hyperlink"/>
    <w:basedOn w:val="DefaultParagraphFont"/>
    <w:uiPriority w:val="99"/>
    <w:unhideWhenUsed/>
    <w:rsid w:val="00AF1182"/>
    <w:rPr>
      <w:color w:val="0563C1" w:themeColor="hyperlink"/>
      <w:u w:val="single"/>
    </w:rPr>
  </w:style>
  <w:style w:type="character" w:styleId="UnresolvedMention">
    <w:name w:val="Unresolved Mention"/>
    <w:basedOn w:val="DefaultParagraphFont"/>
    <w:uiPriority w:val="99"/>
    <w:semiHidden/>
    <w:unhideWhenUsed/>
    <w:rsid w:val="00AF1182"/>
    <w:rPr>
      <w:color w:val="605E5C"/>
      <w:shd w:val="clear" w:color="auto" w:fill="E1DFDD"/>
    </w:rPr>
  </w:style>
  <w:style w:type="paragraph" w:styleId="BalloonText">
    <w:name w:val="Balloon Text"/>
    <w:basedOn w:val="Normal"/>
    <w:link w:val="BalloonTextChar"/>
    <w:uiPriority w:val="99"/>
    <w:semiHidden/>
    <w:unhideWhenUsed/>
    <w:rsid w:val="00367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045906">
      <w:bodyDiv w:val="1"/>
      <w:marLeft w:val="0"/>
      <w:marRight w:val="0"/>
      <w:marTop w:val="0"/>
      <w:marBottom w:val="0"/>
      <w:divBdr>
        <w:top w:val="none" w:sz="0" w:space="0" w:color="auto"/>
        <w:left w:val="none" w:sz="0" w:space="0" w:color="auto"/>
        <w:bottom w:val="none" w:sz="0" w:space="0" w:color="auto"/>
        <w:right w:val="none" w:sz="0" w:space="0" w:color="auto"/>
      </w:divBdr>
    </w:div>
    <w:div w:id="12808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Minervini</dc:creator>
  <cp:keywords/>
  <dc:description/>
  <cp:lastModifiedBy>Theresa Perachio</cp:lastModifiedBy>
  <cp:revision>2</cp:revision>
  <cp:lastPrinted>2020-11-02T21:38:00Z</cp:lastPrinted>
  <dcterms:created xsi:type="dcterms:W3CDTF">2020-11-05T15:40:00Z</dcterms:created>
  <dcterms:modified xsi:type="dcterms:W3CDTF">2020-11-05T15:40:00Z</dcterms:modified>
</cp:coreProperties>
</file>